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F96A84" w14:textId="77777777" w:rsidR="00802FAB" w:rsidRPr="00802FAB" w:rsidRDefault="00802FAB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Licensierad Kickboxningsinstruktör</w:t>
      </w:r>
    </w:p>
    <w:p w14:paraId="20783255" w14:textId="77777777" w:rsidR="006E115E" w:rsidRPr="00571039" w:rsidRDefault="00C01CF1">
      <w:r w:rsidRPr="00571039">
        <w:t xml:space="preserve">Vi på förbundet kan nu presentera vår utbildning </w:t>
      </w:r>
      <w:r w:rsidRPr="00683795">
        <w:rPr>
          <w:b/>
        </w:rPr>
        <w:t>Lic.Kickboxningsintruktör</w:t>
      </w:r>
      <w:r w:rsidRPr="00571039">
        <w:t>.</w:t>
      </w:r>
    </w:p>
    <w:p w14:paraId="3E2F9B54" w14:textId="77777777" w:rsidR="00C6347B" w:rsidRPr="00571039" w:rsidRDefault="00C01CF1">
      <w:r w:rsidRPr="00571039">
        <w:t xml:space="preserve">Utbildningen är omfattande och innehåller allt ifrån omfattande material om </w:t>
      </w:r>
      <w:r w:rsidR="006E115E">
        <w:t>kickboxningsspecifik</w:t>
      </w:r>
      <w:r w:rsidRPr="00571039">
        <w:t xml:space="preserve"> styrketräning, bålträning, konditionsträning och rörlighetsträning även ingående utbildning om passupplägg, skolplaner, periodisering och passupplägg.</w:t>
      </w:r>
      <w:r w:rsidR="00C6347B" w:rsidRPr="00571039">
        <w:t xml:space="preserve"> </w:t>
      </w:r>
    </w:p>
    <w:p w14:paraId="4366C50D" w14:textId="77777777" w:rsidR="00C6347B" w:rsidRPr="00571039" w:rsidRDefault="00C6347B" w:rsidP="00571039">
      <w:pPr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 xml:space="preserve">Vid klarad förstagångslicensiering erhålls </w:t>
      </w:r>
      <w:r w:rsidR="00055187">
        <w:rPr>
          <w:rFonts w:eastAsia="Trebuchet MS" w:cs="Trebuchet MS"/>
          <w:color w:val="000000"/>
        </w:rPr>
        <w:t>erhåller instruktören ett intyg</w:t>
      </w:r>
      <w:r w:rsidRPr="00571039">
        <w:rPr>
          <w:rFonts w:eastAsia="Trebuchet MS" w:cs="Trebuchet MS"/>
          <w:color w:val="000000"/>
        </w:rPr>
        <w:t xml:space="preserve"> samt ett broderat märke med texten ”Lic. Kickboxningsinstruktör” i gult och blått att fästa på klubbuniformen. </w:t>
      </w:r>
      <w:r w:rsidR="00055187">
        <w:rPr>
          <w:rFonts w:eastAsia="Trebuchet MS" w:cs="Trebuchet MS"/>
          <w:color w:val="000000"/>
        </w:rPr>
        <w:br/>
        <w:t>Föreningen</w:t>
      </w:r>
      <w:r w:rsidR="00055187" w:rsidRPr="00571039">
        <w:rPr>
          <w:rFonts w:eastAsia="Trebuchet MS" w:cs="Trebuchet MS"/>
          <w:color w:val="000000"/>
        </w:rPr>
        <w:t xml:space="preserve"> får ett officiellt intyg att </w:t>
      </w:r>
      <w:r w:rsidR="00055187">
        <w:rPr>
          <w:rFonts w:eastAsia="Trebuchet MS" w:cs="Trebuchet MS"/>
          <w:color w:val="000000"/>
        </w:rPr>
        <w:t xml:space="preserve">denna </w:t>
      </w:r>
      <w:r w:rsidR="00055187" w:rsidRPr="00571039">
        <w:rPr>
          <w:rFonts w:eastAsia="Trebuchet MS" w:cs="Trebuchet MS"/>
          <w:color w:val="000000"/>
        </w:rPr>
        <w:t>är kvalitetssäkrad geno</w:t>
      </w:r>
      <w:r w:rsidR="00055187">
        <w:rPr>
          <w:rFonts w:eastAsia="Trebuchet MS" w:cs="Trebuchet MS"/>
          <w:color w:val="000000"/>
        </w:rPr>
        <w:t>m Svenska Kickboxningsförbundet.</w:t>
      </w:r>
      <w:r w:rsidR="00C3220B">
        <w:rPr>
          <w:rFonts w:eastAsia="Trebuchet MS" w:cs="Trebuchet MS"/>
          <w:color w:val="000000"/>
        </w:rPr>
        <w:br/>
      </w:r>
    </w:p>
    <w:p w14:paraId="58A24DE7" w14:textId="77777777" w:rsidR="00C6347B" w:rsidRPr="00571039" w:rsidRDefault="00C6347B" w:rsidP="00571039">
      <w:pPr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>Instruktören skall fungera som en kvalitetssäkrad resurs hos klubben. Licensieringen tillsammans med det nationella registret</w:t>
      </w:r>
      <w:r w:rsidR="00C3220B">
        <w:rPr>
          <w:rFonts w:eastAsia="Trebuchet MS" w:cs="Trebuchet MS"/>
          <w:color w:val="000000"/>
        </w:rPr>
        <w:t xml:space="preserve"> som upprättas av förbundet</w:t>
      </w:r>
      <w:r w:rsidRPr="00571039">
        <w:rPr>
          <w:rFonts w:eastAsia="Trebuchet MS" w:cs="Trebuchet MS"/>
          <w:color w:val="000000"/>
        </w:rPr>
        <w:t xml:space="preserve"> skall fungera som en kvalitetsstämpel. </w:t>
      </w:r>
    </w:p>
    <w:p w14:paraId="65936A03" w14:textId="77777777" w:rsidR="00C6347B" w:rsidRPr="00571039" w:rsidRDefault="00C6347B" w:rsidP="00C6347B">
      <w:pPr>
        <w:spacing w:after="0" w:line="240" w:lineRule="auto"/>
        <w:ind w:left="720"/>
        <w:rPr>
          <w:rFonts w:eastAsia="Trebuchet MS" w:cs="Trebuchet MS"/>
          <w:color w:val="000000"/>
        </w:rPr>
      </w:pPr>
    </w:p>
    <w:p w14:paraId="6356DFC9" w14:textId="77777777" w:rsidR="00C6347B" w:rsidRPr="00571039" w:rsidRDefault="00C6347B" w:rsidP="00C6347B">
      <w:pPr>
        <w:spacing w:after="0" w:line="240" w:lineRule="auto"/>
        <w:ind w:left="720"/>
        <w:rPr>
          <w:rFonts w:eastAsia="Trebuchet MS" w:cs="Trebuchet MS"/>
          <w:color w:val="000000"/>
        </w:rPr>
      </w:pPr>
    </w:p>
    <w:p w14:paraId="16D4150A" w14:textId="77777777" w:rsidR="00C6347B" w:rsidRPr="00571039" w:rsidRDefault="0068568E" w:rsidP="00C6347B">
      <w:pPr>
        <w:spacing w:after="0" w:line="240" w:lineRule="auto"/>
        <w:rPr>
          <w:rFonts w:eastAsia="Trebuchet MS" w:cs="Trebuchet MS"/>
          <w:b/>
          <w:bCs/>
          <w:color w:val="000000"/>
        </w:rPr>
      </w:pPr>
      <w:r w:rsidRPr="00571039">
        <w:rPr>
          <w:rFonts w:eastAsia="Trebuchet MS" w:cs="Trebuchet MS"/>
          <w:b/>
          <w:bCs/>
          <w:color w:val="000000"/>
        </w:rPr>
        <w:t xml:space="preserve">Krav för licensiering </w:t>
      </w:r>
    </w:p>
    <w:p w14:paraId="6137CD23" w14:textId="77777777" w:rsidR="00571039" w:rsidRPr="00571039" w:rsidRDefault="00571039" w:rsidP="00C6347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>100% Närvaro vid utbildningstillfället</w:t>
      </w:r>
    </w:p>
    <w:p w14:paraId="34C5B3DF" w14:textId="77777777" w:rsidR="00C6347B" w:rsidRPr="00571039" w:rsidRDefault="00C6347B" w:rsidP="00C6347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>Tävlingskrav: 3 matcher</w:t>
      </w:r>
      <w:r w:rsidR="00571039">
        <w:rPr>
          <w:rFonts w:eastAsia="Trebuchet MS" w:cs="Trebuchet MS"/>
          <w:color w:val="000000"/>
        </w:rPr>
        <w:t xml:space="preserve">. </w:t>
      </w:r>
    </w:p>
    <w:p w14:paraId="1F924B07" w14:textId="77777777" w:rsidR="00C6347B" w:rsidRPr="00571039" w:rsidRDefault="00C6347B" w:rsidP="00C6347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 xml:space="preserve">Poängdomarutbildad </w:t>
      </w:r>
    </w:p>
    <w:p w14:paraId="4A551D4A" w14:textId="77777777" w:rsidR="00571039" w:rsidRPr="00571039" w:rsidRDefault="00571039" w:rsidP="00C6347B">
      <w:pPr>
        <w:numPr>
          <w:ilvl w:val="0"/>
          <w:numId w:val="3"/>
        </w:numPr>
        <w:tabs>
          <w:tab w:val="num" w:pos="720"/>
        </w:tabs>
        <w:spacing w:after="0" w:line="240" w:lineRule="auto"/>
        <w:rPr>
          <w:rFonts w:eastAsia="Trebuchet MS" w:cs="Trebuchet MS"/>
          <w:color w:val="000000"/>
        </w:rPr>
      </w:pPr>
      <w:r w:rsidRPr="00571039">
        <w:rPr>
          <w:rFonts w:eastAsia="Trebuchet MS" w:cs="Trebuchet MS"/>
          <w:color w:val="000000"/>
        </w:rPr>
        <w:t>Godkänd teknisk kompetens vid utbildningstillfället</w:t>
      </w:r>
    </w:p>
    <w:p w14:paraId="3E51803E" w14:textId="77777777" w:rsidR="00C01CF1" w:rsidRDefault="00C01CF1"/>
    <w:p w14:paraId="57B194A0" w14:textId="77777777" w:rsidR="000A0BAF" w:rsidRDefault="000A0BAF">
      <w:r>
        <w:t xml:space="preserve">Utbildningen är förlagd till fredags eftermiddag, </w:t>
      </w:r>
      <w:r w:rsidR="00AB4D62">
        <w:t xml:space="preserve">en </w:t>
      </w:r>
      <w:r>
        <w:t>hel lör</w:t>
      </w:r>
      <w:r w:rsidR="00AE37D2">
        <w:t xml:space="preserve">dag och </w:t>
      </w:r>
      <w:r w:rsidR="00AB4D62">
        <w:t xml:space="preserve">en </w:t>
      </w:r>
      <w:r w:rsidR="00AE37D2">
        <w:t>halv söndag och kostar 1500</w:t>
      </w:r>
      <w:r>
        <w:t xml:space="preserve"> SEK p</w:t>
      </w:r>
      <w:r w:rsidR="002B5246">
        <w:t xml:space="preserve">er person, inkl. studiematerial. </w:t>
      </w:r>
      <w:r w:rsidR="002B5246">
        <w:br/>
        <w:t xml:space="preserve">Mer information om utbildning, </w:t>
      </w:r>
      <w:r w:rsidR="00BC1874">
        <w:t xml:space="preserve">betalning, </w:t>
      </w:r>
      <w:r w:rsidR="002B5246">
        <w:t xml:space="preserve">plats och exakt schema mailas ut i god tid efter </w:t>
      </w:r>
      <w:r w:rsidR="00BC1874">
        <w:t>anmälan</w:t>
      </w:r>
      <w:r w:rsidR="006D1F30">
        <w:t>.</w:t>
      </w:r>
      <w:r w:rsidR="006D1F30">
        <w:br/>
      </w:r>
      <w:r w:rsidR="006D1F30" w:rsidRPr="003C1070">
        <w:rPr>
          <w:b/>
        </w:rPr>
        <w:t>För att delta på utbildningen måste du vara medlem i en förening ansluten till Svenska Kickboxningsförbundet.</w:t>
      </w:r>
      <w:r w:rsidR="006D1F30">
        <w:t xml:space="preserve"> </w:t>
      </w:r>
    </w:p>
    <w:p w14:paraId="529FB09D" w14:textId="77777777" w:rsidR="00683795" w:rsidRDefault="002D1F60">
      <w:r>
        <w:t xml:space="preserve">Anmälan görs till </w:t>
      </w:r>
      <w:hyperlink r:id="rId5" w:history="1">
        <w:r w:rsidRPr="00FD291B">
          <w:rPr>
            <w:rStyle w:val="Hyperlnk"/>
          </w:rPr>
          <w:t>vicepresident@swedenkickboxning.se</w:t>
        </w:r>
      </w:hyperlink>
      <w:r w:rsidR="00683795">
        <w:t xml:space="preserve"> och skall innehålla</w:t>
      </w:r>
    </w:p>
    <w:p w14:paraId="534765DA" w14:textId="77777777" w:rsidR="00683795" w:rsidRDefault="00683795">
      <w:r>
        <w:t xml:space="preserve">Namn: </w:t>
      </w:r>
      <w:r>
        <w:br/>
        <w:t>epostadress:</w:t>
      </w:r>
      <w:r w:rsidR="00E03816">
        <w:br/>
        <w:t>Vanlig postadress:</w:t>
      </w:r>
      <w:r>
        <w:br/>
        <w:t xml:space="preserve">Personnummer: </w:t>
      </w:r>
      <w:r>
        <w:br/>
        <w:t>Mobilnummer:</w:t>
      </w:r>
      <w:r>
        <w:br/>
        <w:t xml:space="preserve">Klubb: </w:t>
      </w:r>
      <w:r w:rsidR="00BA3875">
        <w:br/>
        <w:t>Huvudinstruktör på klubben:</w:t>
      </w:r>
      <w:r w:rsidR="00C478D6">
        <w:br/>
        <w:t xml:space="preserve">Tränat kickboxning/thaiboxning: </w:t>
      </w:r>
      <w:r>
        <w:br/>
        <w:t xml:space="preserve">Stad: </w:t>
      </w:r>
    </w:p>
    <w:p w14:paraId="751B4ED5" w14:textId="77777777" w:rsidR="002D1F60" w:rsidRPr="00571039" w:rsidRDefault="002D1F60"/>
    <w:p w14:paraId="33AC3E23" w14:textId="77777777" w:rsidR="00C01CF1" w:rsidRDefault="00C01CF1"/>
    <w:sectPr w:rsidR="00C01C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hybridMultilevel"/>
    <w:tmpl w:val="00000004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6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2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480" w:hanging="18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1" w15:restartNumberingAfterBreak="0">
    <w:nsid w:val="00000005"/>
    <w:multiLevelType w:val="hybridMultilevel"/>
    <w:tmpl w:val="00000005"/>
    <w:lvl w:ilvl="0" w:tplc="FFFFFFFF">
      <w:start w:val="1"/>
      <w:numFmt w:val="bullet"/>
      <w:lvlText w:val="●"/>
      <w:lvlJc w:val="left"/>
      <w:pPr>
        <w:tabs>
          <w:tab w:val="num" w:pos="0"/>
        </w:tabs>
        <w:ind w:left="75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bullet"/>
      <w:lvlText w:val="○"/>
      <w:lvlJc w:val="left"/>
      <w:pPr>
        <w:tabs>
          <w:tab w:val="num" w:pos="0"/>
        </w:tabs>
        <w:ind w:left="147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bullet"/>
      <w:lvlText w:val="■"/>
      <w:lvlJc w:val="right"/>
      <w:pPr>
        <w:tabs>
          <w:tab w:val="num" w:pos="0"/>
        </w:tabs>
        <w:ind w:left="219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bullet"/>
      <w:lvlText w:val="●"/>
      <w:lvlJc w:val="left"/>
      <w:pPr>
        <w:tabs>
          <w:tab w:val="num" w:pos="0"/>
        </w:tabs>
        <w:ind w:left="291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bullet"/>
      <w:lvlText w:val="○"/>
      <w:lvlJc w:val="left"/>
      <w:pPr>
        <w:tabs>
          <w:tab w:val="num" w:pos="0"/>
        </w:tabs>
        <w:ind w:left="363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bullet"/>
      <w:lvlText w:val="■"/>
      <w:lvlJc w:val="right"/>
      <w:pPr>
        <w:tabs>
          <w:tab w:val="num" w:pos="0"/>
        </w:tabs>
        <w:ind w:left="435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bullet"/>
      <w:lvlText w:val="●"/>
      <w:lvlJc w:val="left"/>
      <w:pPr>
        <w:tabs>
          <w:tab w:val="num" w:pos="0"/>
        </w:tabs>
        <w:ind w:left="5070" w:hanging="39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bullet"/>
      <w:lvlText w:val="○"/>
      <w:lvlJc w:val="left"/>
      <w:pPr>
        <w:tabs>
          <w:tab w:val="num" w:pos="0"/>
        </w:tabs>
        <w:ind w:left="5790" w:hanging="390"/>
      </w:pPr>
      <w:rPr>
        <w:rFonts w:ascii="Courier New" w:eastAsia="Courier New" w:hAnsi="Courier New" w:cs="Courier New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bullet"/>
      <w:lvlText w:val="■"/>
      <w:lvlJc w:val="right"/>
      <w:pPr>
        <w:tabs>
          <w:tab w:val="num" w:pos="0"/>
        </w:tabs>
        <w:ind w:left="6510" w:hanging="210"/>
      </w:pPr>
      <w:rPr>
        <w:rFonts w:ascii="Verdana" w:eastAsia="Verdana" w:hAnsi="Verdana" w:cs="Verdana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abstractNum w:abstractNumId="2" w15:restartNumberingAfterBreak="0">
    <w:nsid w:val="00000006"/>
    <w:multiLevelType w:val="hybridMultilevel"/>
    <w:tmpl w:val="00000006"/>
    <w:lvl w:ilvl="0" w:tplc="FFFFFFFF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1" w:tplc="FFFFFFFF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2" w:tplc="FFFFFFFF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3" w:tplc="FFFFFFFF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4" w:tplc="FFFFFFFF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5" w:tplc="FFFFFFFF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6" w:tplc="FFFFFFFF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7" w:tplc="FFFFFFFF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  <w:lvl w:ilvl="8" w:tplc="FFFFFFFF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z w:val="20"/>
        <w:szCs w:val="20"/>
        <w:u w:val="none"/>
        <w:effect w:val="none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CF1"/>
    <w:rsid w:val="000526D3"/>
    <w:rsid w:val="00055187"/>
    <w:rsid w:val="000A0BAF"/>
    <w:rsid w:val="001F1EFC"/>
    <w:rsid w:val="00211C3F"/>
    <w:rsid w:val="002B5246"/>
    <w:rsid w:val="002D1F60"/>
    <w:rsid w:val="00302B0A"/>
    <w:rsid w:val="003C1070"/>
    <w:rsid w:val="004722D0"/>
    <w:rsid w:val="004A3533"/>
    <w:rsid w:val="00571039"/>
    <w:rsid w:val="00683795"/>
    <w:rsid w:val="0068568E"/>
    <w:rsid w:val="006D1F30"/>
    <w:rsid w:val="006D366C"/>
    <w:rsid w:val="006E115E"/>
    <w:rsid w:val="00802FAB"/>
    <w:rsid w:val="00AA75CC"/>
    <w:rsid w:val="00AB4D62"/>
    <w:rsid w:val="00AE37D2"/>
    <w:rsid w:val="00BA3875"/>
    <w:rsid w:val="00BC1874"/>
    <w:rsid w:val="00C01CF1"/>
    <w:rsid w:val="00C3220B"/>
    <w:rsid w:val="00C478D6"/>
    <w:rsid w:val="00C6347B"/>
    <w:rsid w:val="00E03816"/>
    <w:rsid w:val="00FB7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5E4C4"/>
  <w15:docId w15:val="{A16C7F55-ADEC-4E44-AC2B-C98AEB35A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2D1F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96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cepresident@swedenkickboxning.s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Rhodin</dc:creator>
  <cp:lastModifiedBy>Emma Ankargren</cp:lastModifiedBy>
  <cp:revision>2</cp:revision>
  <dcterms:created xsi:type="dcterms:W3CDTF">2019-02-24T21:10:00Z</dcterms:created>
  <dcterms:modified xsi:type="dcterms:W3CDTF">2019-02-24T21:10:00Z</dcterms:modified>
</cp:coreProperties>
</file>